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F4B3" w14:textId="77777777" w:rsidR="003D1CF5" w:rsidRDefault="003D1CF5" w:rsidP="003D1CF5">
      <w:pPr>
        <w:autoSpaceDE w:val="0"/>
        <w:autoSpaceDN w:val="0"/>
        <w:adjustRightInd w:val="0"/>
        <w:spacing w:after="0" w:line="240" w:lineRule="auto"/>
        <w:rPr>
          <w:rFonts w:ascii="Gotham Light" w:hAnsi="Gotham Light"/>
          <w:sz w:val="24"/>
          <w:szCs w:val="24"/>
        </w:rPr>
      </w:pPr>
    </w:p>
    <w:p w14:paraId="30C03EBC" w14:textId="77777777" w:rsidR="003D1CF5" w:rsidRDefault="003D1CF5" w:rsidP="003D1CF5">
      <w:pPr>
        <w:autoSpaceDE w:val="0"/>
        <w:autoSpaceDN w:val="0"/>
        <w:adjustRightInd w:val="0"/>
        <w:spacing w:after="0" w:line="240" w:lineRule="auto"/>
        <w:rPr>
          <w:rFonts w:ascii="Gotham Light" w:hAnsi="Gotham Light"/>
          <w:sz w:val="24"/>
          <w:szCs w:val="24"/>
        </w:rPr>
      </w:pPr>
    </w:p>
    <w:p w14:paraId="5A33859E" w14:textId="77777777" w:rsidR="003D1CF5" w:rsidRDefault="003D1CF5" w:rsidP="003D1CF5">
      <w:pPr>
        <w:autoSpaceDE w:val="0"/>
        <w:autoSpaceDN w:val="0"/>
        <w:adjustRightInd w:val="0"/>
        <w:spacing w:after="0" w:line="240" w:lineRule="auto"/>
        <w:rPr>
          <w:rFonts w:ascii="Gotham Light" w:hAnsi="Gotham Light"/>
          <w:sz w:val="24"/>
          <w:szCs w:val="24"/>
        </w:rPr>
      </w:pPr>
    </w:p>
    <w:p w14:paraId="0599D7A4" w14:textId="77777777" w:rsidR="003D1CF5" w:rsidRPr="004B1863" w:rsidRDefault="003D1CF5" w:rsidP="003D1CF5">
      <w:pPr>
        <w:autoSpaceDE w:val="0"/>
        <w:autoSpaceDN w:val="0"/>
        <w:adjustRightInd w:val="0"/>
        <w:spacing w:after="0" w:line="240" w:lineRule="auto"/>
        <w:rPr>
          <w:rFonts w:ascii="Gotham Light" w:hAnsi="Gotham Light"/>
          <w:b/>
          <w:bCs/>
          <w:color w:val="5B9BD5"/>
          <w:sz w:val="24"/>
          <w:szCs w:val="28"/>
        </w:rPr>
      </w:pPr>
    </w:p>
    <w:p w14:paraId="79F26EDD" w14:textId="77777777" w:rsidR="004B1863" w:rsidRDefault="004B1863" w:rsidP="003D1CF5">
      <w:pPr>
        <w:autoSpaceDE w:val="0"/>
        <w:autoSpaceDN w:val="0"/>
        <w:adjustRightInd w:val="0"/>
        <w:spacing w:after="0" w:line="240" w:lineRule="auto"/>
        <w:jc w:val="center"/>
        <w:rPr>
          <w:rFonts w:ascii="Gotham Bold" w:hAnsi="Gotham Bold"/>
          <w:b/>
          <w:sz w:val="24"/>
          <w:szCs w:val="24"/>
        </w:rPr>
      </w:pPr>
    </w:p>
    <w:p w14:paraId="343B4C0A" w14:textId="0C3B7903" w:rsidR="008913A7" w:rsidRPr="008913A7" w:rsidRDefault="008913A7" w:rsidP="008913A7">
      <w:pPr>
        <w:autoSpaceDE w:val="0"/>
        <w:autoSpaceDN w:val="0"/>
        <w:adjustRightInd w:val="0"/>
        <w:jc w:val="right"/>
        <w:rPr>
          <w:rFonts w:ascii="Gotham Book" w:hAnsi="Gotham Book"/>
        </w:rPr>
      </w:pPr>
      <w:r>
        <w:rPr>
          <w:rFonts w:ascii="Gotham Book" w:hAnsi="Gotham Book"/>
        </w:rPr>
        <w:t>Le 31</w:t>
      </w:r>
      <w:r w:rsidRPr="00BC3D66">
        <w:rPr>
          <w:rFonts w:ascii="Gotham Book" w:hAnsi="Gotham Book"/>
        </w:rPr>
        <w:t>/05/2022, Rennes</w:t>
      </w:r>
    </w:p>
    <w:p w14:paraId="0A564140" w14:textId="77777777" w:rsidR="008913A7" w:rsidRDefault="008913A7" w:rsidP="003D1CF5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/>
          <w:b/>
          <w:bCs/>
          <w:color w:val="5B9BD5"/>
        </w:rPr>
      </w:pPr>
    </w:p>
    <w:p w14:paraId="1F029B3F" w14:textId="61E0DB9F" w:rsidR="00E848B3" w:rsidRDefault="00EB71B2" w:rsidP="003D1CF5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/>
          <w:b/>
          <w:bCs/>
          <w:color w:val="5B9BD5"/>
        </w:rPr>
      </w:pPr>
      <w:r>
        <w:rPr>
          <w:rFonts w:ascii="Gotham Book" w:hAnsi="Gotham Book"/>
          <w:b/>
          <w:bCs/>
          <w:color w:val="5B9BD5"/>
        </w:rPr>
        <w:t xml:space="preserve">ARTICLE </w:t>
      </w:r>
      <w:r w:rsidR="008913A7">
        <w:rPr>
          <w:rFonts w:ascii="Gotham Book" w:hAnsi="Gotham Book"/>
          <w:b/>
          <w:bCs/>
          <w:color w:val="5B9BD5"/>
        </w:rPr>
        <w:t>A DIFFUSER DANS VOS SUPPORTS DE COMMUNICATION</w:t>
      </w:r>
    </w:p>
    <w:p w14:paraId="39DB43FE" w14:textId="77777777" w:rsidR="008913A7" w:rsidRDefault="008913A7" w:rsidP="003D1CF5">
      <w:pPr>
        <w:autoSpaceDE w:val="0"/>
        <w:autoSpaceDN w:val="0"/>
        <w:adjustRightInd w:val="0"/>
        <w:spacing w:after="0" w:line="240" w:lineRule="auto"/>
        <w:jc w:val="center"/>
        <w:rPr>
          <w:rFonts w:ascii="Gotham Bold" w:hAnsi="Gotham Bold"/>
          <w:b/>
          <w:sz w:val="24"/>
          <w:szCs w:val="24"/>
        </w:rPr>
      </w:pPr>
    </w:p>
    <w:p w14:paraId="2920441E" w14:textId="609E272E" w:rsidR="00303D33" w:rsidRDefault="00511A45" w:rsidP="008913A7">
      <w:pPr>
        <w:autoSpaceDE w:val="0"/>
        <w:autoSpaceDN w:val="0"/>
        <w:adjustRightInd w:val="0"/>
        <w:spacing w:after="0" w:line="240" w:lineRule="auto"/>
        <w:jc w:val="center"/>
        <w:rPr>
          <w:rFonts w:ascii="Gotham Bold" w:hAnsi="Gotham Bold"/>
          <w:b/>
          <w:sz w:val="24"/>
          <w:szCs w:val="24"/>
        </w:rPr>
      </w:pPr>
      <w:r>
        <w:rPr>
          <w:rFonts w:ascii="Gotham Bold" w:hAnsi="Gotham Bold"/>
          <w:b/>
          <w:sz w:val="24"/>
          <w:szCs w:val="24"/>
        </w:rPr>
        <w:t>Alerte sécheresse, les bons gestes à adopter</w:t>
      </w:r>
    </w:p>
    <w:p w14:paraId="5AED2D65" w14:textId="77777777" w:rsidR="00BC3D66" w:rsidRP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57F34F4F" w14:textId="77777777" w:rsidR="00BC3D66" w:rsidRP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  <w:b/>
          <w:bCs/>
          <w:color w:val="5B9BD5"/>
        </w:rPr>
      </w:pPr>
      <w:bookmarkStart w:id="0" w:name="_Hlk104883497"/>
      <w:r w:rsidRPr="00BC3D66">
        <w:rPr>
          <w:rFonts w:ascii="Gotham Book" w:hAnsi="Gotham Book"/>
          <w:b/>
          <w:bCs/>
          <w:color w:val="5B9BD5"/>
        </w:rPr>
        <w:t>L'Ille-et-Vilaine est confrontée à un manque d’eau... Agissons… Économisons !</w:t>
      </w:r>
    </w:p>
    <w:p w14:paraId="2C367ED0" w14:textId="77777777" w:rsidR="00BC3D66" w:rsidRPr="00A0676C" w:rsidRDefault="00BC3D66" w:rsidP="00BC3D66">
      <w:pPr>
        <w:autoSpaceDE w:val="0"/>
        <w:autoSpaceDN w:val="0"/>
        <w:adjustRightInd w:val="0"/>
        <w:jc w:val="both"/>
        <w:rPr>
          <w:rFonts w:ascii="Gotham Bold" w:hAnsi="Gotham Bold"/>
        </w:rPr>
      </w:pPr>
      <w:r w:rsidRPr="00A0676C">
        <w:rPr>
          <w:rFonts w:ascii="Gotham Bold" w:hAnsi="Gotham Bold"/>
        </w:rPr>
        <w:t>Le département connaît depuis plusieurs mois une sécheresse importante.</w:t>
      </w:r>
    </w:p>
    <w:p w14:paraId="41ABC7BB" w14:textId="77777777" w:rsidR="00BC3D66" w:rsidRPr="00BC3D66" w:rsidRDefault="00BC3D66" w:rsidP="00BC3D66">
      <w:pPr>
        <w:autoSpaceDE w:val="0"/>
        <w:autoSpaceDN w:val="0"/>
        <w:adjustRightInd w:val="0"/>
        <w:jc w:val="both"/>
        <w:rPr>
          <w:rFonts w:ascii="Gotham Light" w:hAnsi="Gotham Light" w:cstheme="majorHAnsi"/>
        </w:rPr>
      </w:pPr>
      <w:r w:rsidRPr="00BC3D66">
        <w:rPr>
          <w:rFonts w:ascii="Gotham Light" w:hAnsi="Gotham Light" w:cstheme="majorHAnsi"/>
        </w:rPr>
        <w:t xml:space="preserve">La persistance de conditions anticycloniques sur la France durant cet hiver a en effet des conséquences sur l’alimentation en eau potable en Ille-et-Vilaine : avec un déficit de pluviométrie de 160 mm depuis novembre 2021, les nappes et barrages n'ont pas pu se recharger suffisamment. Cette situation a conduit Monsieur Le Préfet </w:t>
      </w:r>
      <w:r>
        <w:rPr>
          <w:rFonts w:ascii="Gotham Light" w:hAnsi="Gotham Light" w:cstheme="majorHAnsi"/>
        </w:rPr>
        <w:br/>
      </w:r>
      <w:r w:rsidRPr="00BC3D66">
        <w:rPr>
          <w:rFonts w:ascii="Gotham Light" w:hAnsi="Gotham Light" w:cstheme="majorHAnsi"/>
        </w:rPr>
        <w:t>d’Ille-et-Vilaine à prendre, le 24 mai 2022, un arrêté « d’alerte sécheresse » signe d’une forte dégradation de la disponibilité de la ressource.</w:t>
      </w:r>
    </w:p>
    <w:p w14:paraId="761A266C" w14:textId="77777777" w:rsidR="00BC3D66" w:rsidRPr="00A0676C" w:rsidRDefault="00BC3D66" w:rsidP="00BC3D66">
      <w:pPr>
        <w:autoSpaceDE w:val="0"/>
        <w:autoSpaceDN w:val="0"/>
        <w:adjustRightInd w:val="0"/>
        <w:jc w:val="both"/>
        <w:rPr>
          <w:rFonts w:ascii="Gotham Bold" w:hAnsi="Gotham Bold"/>
        </w:rPr>
      </w:pPr>
      <w:r w:rsidRPr="00A0676C">
        <w:rPr>
          <w:rFonts w:ascii="Gotham Bold" w:hAnsi="Gotham Bold"/>
        </w:rPr>
        <w:t xml:space="preserve">Ce type d’arrêté illustre bien l’effet du réchauffement climatique </w:t>
      </w:r>
    </w:p>
    <w:p w14:paraId="6441071A" w14:textId="45ECC281" w:rsidR="00BC3D66" w:rsidRP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  <w:r w:rsidRPr="00BC3D66">
        <w:rPr>
          <w:rFonts w:ascii="Gotham Book" w:hAnsi="Gotham Book"/>
        </w:rPr>
        <w:t>La Collectivité Eau du Bassin Rennais, qui fournit l’eau potable à 75 communes,</w:t>
      </w:r>
      <w:r w:rsidR="008913A7">
        <w:rPr>
          <w:rFonts w:ascii="Gotham Book" w:hAnsi="Gotham Book"/>
        </w:rPr>
        <w:t xml:space="preserve"> dont la nôtre,</w:t>
      </w:r>
      <w:r w:rsidRPr="00BC3D66">
        <w:rPr>
          <w:rFonts w:ascii="Gotham Book" w:hAnsi="Gotham Book"/>
        </w:rPr>
        <w:t xml:space="preserve"> a dû passer la gestion de ses 17 ressources en mode "sécheresse". </w:t>
      </w:r>
    </w:p>
    <w:p w14:paraId="2DBA52AE" w14:textId="77777777" w:rsidR="00BC3D66" w:rsidRP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  <w:r w:rsidRPr="00BC3D66">
        <w:rPr>
          <w:rFonts w:ascii="Gotham Book" w:hAnsi="Gotham Book"/>
        </w:rPr>
        <w:t xml:space="preserve">Le but : limiter tout risque de rupture d'approvisionnement en réduisant le prélèvement dans les nappes et en stockant de l'eau dans le barrage de la </w:t>
      </w:r>
      <w:proofErr w:type="spellStart"/>
      <w:r w:rsidRPr="00BC3D66">
        <w:rPr>
          <w:rFonts w:ascii="Gotham Book" w:hAnsi="Gotham Book"/>
        </w:rPr>
        <w:t>Chèze</w:t>
      </w:r>
      <w:proofErr w:type="spellEnd"/>
      <w:r w:rsidRPr="00BC3D66">
        <w:rPr>
          <w:rFonts w:ascii="Gotham Book" w:hAnsi="Gotham Book"/>
        </w:rPr>
        <w:t xml:space="preserve">, situé à St </w:t>
      </w:r>
      <w:proofErr w:type="spellStart"/>
      <w:r w:rsidRPr="00BC3D66">
        <w:rPr>
          <w:rFonts w:ascii="Gotham Book" w:hAnsi="Gotham Book"/>
        </w:rPr>
        <w:t>Thurial</w:t>
      </w:r>
      <w:proofErr w:type="spellEnd"/>
      <w:r w:rsidRPr="00BC3D66">
        <w:rPr>
          <w:rFonts w:ascii="Gotham Book" w:hAnsi="Gotham Book"/>
        </w:rPr>
        <w:t>, grâce à un pompage printanier dans la rivière le Meu. Ces modifications sont prévues dans les schémas mais restent rares et coûteuses en dépense énergétique.  Fin avril, elles ont permis de constituer 3 000 000 de m3 supplémentaires dans nos stocks par rapport à un fonctionnement normal : cela permet également de fournir de l’eau aux structures voisines en déficit.</w:t>
      </w:r>
    </w:p>
    <w:p w14:paraId="600295B5" w14:textId="77777777" w:rsidR="00BC3D66" w:rsidRPr="00A0676C" w:rsidRDefault="00BC3D66" w:rsidP="00BC3D66">
      <w:pPr>
        <w:autoSpaceDE w:val="0"/>
        <w:autoSpaceDN w:val="0"/>
        <w:adjustRightInd w:val="0"/>
        <w:jc w:val="both"/>
        <w:rPr>
          <w:rFonts w:ascii="Gotham Bold" w:hAnsi="Gotham Bold"/>
        </w:rPr>
      </w:pPr>
      <w:r w:rsidRPr="00A0676C">
        <w:rPr>
          <w:rFonts w:ascii="Gotham Bold" w:hAnsi="Gotham Bold"/>
        </w:rPr>
        <w:t>En tant que consommateur d’eau, vous pouvez agir.</w:t>
      </w:r>
    </w:p>
    <w:p w14:paraId="5E3618F1" w14:textId="77777777" w:rsidR="00BC3D66" w:rsidRP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  <w:r w:rsidRPr="00BC3D66">
        <w:rPr>
          <w:rFonts w:ascii="Gotham Book" w:hAnsi="Gotham Book"/>
        </w:rPr>
        <w:t>Vous devez d'abord respecter les interdictions suivantes fixées par la Préfecture :</w:t>
      </w:r>
    </w:p>
    <w:p w14:paraId="5C67CDBC" w14:textId="77777777" w:rsidR="00BC3D66" w:rsidRDefault="00BC3D66" w:rsidP="00BC3D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tham Book" w:hAnsi="Gotham Book"/>
        </w:rPr>
      </w:pPr>
      <w:r w:rsidRPr="00BC3D66">
        <w:rPr>
          <w:rFonts w:ascii="Gotham Book" w:hAnsi="Gotham Book"/>
        </w:rPr>
        <w:t>Interdiction de laver les façades ou les toitures,</w:t>
      </w:r>
    </w:p>
    <w:p w14:paraId="154C8CA0" w14:textId="77777777" w:rsidR="00BC3D66" w:rsidRDefault="00BC3D66" w:rsidP="00BC3D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tham Book" w:hAnsi="Gotham Book"/>
        </w:rPr>
      </w:pPr>
      <w:r>
        <w:rPr>
          <w:rFonts w:ascii="Gotham Book" w:hAnsi="Gotham Book"/>
        </w:rPr>
        <w:t>I</w:t>
      </w:r>
      <w:r w:rsidRPr="00BC3D66">
        <w:rPr>
          <w:rFonts w:ascii="Gotham Book" w:hAnsi="Gotham Book"/>
        </w:rPr>
        <w:t>nterdiction de laver les voitures hors stations professionnelles,</w:t>
      </w:r>
    </w:p>
    <w:p w14:paraId="34BB9C1C" w14:textId="77777777" w:rsidR="00BC3D66" w:rsidRDefault="00BC3D66" w:rsidP="00BC3D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tham Book" w:hAnsi="Gotham Book"/>
        </w:rPr>
      </w:pPr>
      <w:r>
        <w:rPr>
          <w:rFonts w:ascii="Gotham Book" w:hAnsi="Gotham Book"/>
        </w:rPr>
        <w:t>I</w:t>
      </w:r>
      <w:r w:rsidRPr="00BC3D66">
        <w:rPr>
          <w:rFonts w:ascii="Gotham Book" w:hAnsi="Gotham Book"/>
        </w:rPr>
        <w:t>nterdiction de remplir les piscines,</w:t>
      </w:r>
    </w:p>
    <w:p w14:paraId="1C60AAAD" w14:textId="77777777" w:rsidR="00BC3D66" w:rsidRPr="00BC3D66" w:rsidRDefault="00BC3D66" w:rsidP="00BC3D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otham Book" w:hAnsi="Gotham Book"/>
        </w:rPr>
      </w:pPr>
      <w:r w:rsidRPr="00BC3D66">
        <w:rPr>
          <w:rFonts w:ascii="Gotham Book" w:hAnsi="Gotham Book"/>
        </w:rPr>
        <w:t>Interdiction d'arroser les pelouses entre 8h et 20h, mais possibilité d’arroser raisonnablement le potager. Privilégiez la récupération d’eau de pluie.</w:t>
      </w:r>
    </w:p>
    <w:p w14:paraId="438073C8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31E69DB1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773C6790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635DFE77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27F7FE83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6FEBB4EA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4088603B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4AE08E93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23CA80C2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2ABA66C6" w14:textId="77777777" w:rsidR="00BC3D66" w:rsidRPr="00A0676C" w:rsidRDefault="00BC3D66" w:rsidP="00BC3D66">
      <w:pPr>
        <w:autoSpaceDE w:val="0"/>
        <w:autoSpaceDN w:val="0"/>
        <w:adjustRightInd w:val="0"/>
        <w:jc w:val="both"/>
        <w:rPr>
          <w:rFonts w:ascii="Gotham Bold" w:hAnsi="Gotham Bold"/>
        </w:rPr>
      </w:pPr>
      <w:r w:rsidRPr="00A0676C">
        <w:rPr>
          <w:rFonts w:ascii="Gotham Bold" w:hAnsi="Gotham Bold"/>
        </w:rPr>
        <w:t>Vous pouvez aussi suivre ces quelques recommandations, simples mais efficaces, à appliquer dès aujourd’hui :</w:t>
      </w:r>
    </w:p>
    <w:p w14:paraId="4C057AAB" w14:textId="77777777" w:rsidR="00BC3D66" w:rsidRPr="00511A45" w:rsidRDefault="00BC3D66" w:rsidP="00511A4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otham Book" w:hAnsi="Gotham Book"/>
        </w:rPr>
      </w:pPr>
      <w:r w:rsidRPr="00BC3D6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32A8A" wp14:editId="43D3E4A5">
                <wp:simplePos x="0" y="0"/>
                <wp:positionH relativeFrom="column">
                  <wp:posOffset>-219075</wp:posOffset>
                </wp:positionH>
                <wp:positionV relativeFrom="paragraph">
                  <wp:posOffset>7242</wp:posOffset>
                </wp:positionV>
                <wp:extent cx="1351915" cy="1577340"/>
                <wp:effectExtent l="0" t="0" r="635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F3D14" w14:textId="77777777" w:rsidR="00BC3D66" w:rsidRDefault="00BC3D6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AE1D17" wp14:editId="729ECA1A">
                                  <wp:extent cx="942975" cy="1663839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uche_Douch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130" cy="167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32A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25pt;margin-top:.55pt;width:106.45pt;height:1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" stroked="f">
                <v:textbox>
                  <w:txbxContent>
                    <w:p w14:paraId="0DCF3D14" w14:textId="77777777" w:rsidR="00BC3D66" w:rsidRDefault="00BC3D6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AE1D17" wp14:editId="729ECA1A">
                            <wp:extent cx="942975" cy="1663839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uche_Douch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130" cy="167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1A45">
        <w:rPr>
          <w:rFonts w:ascii="Gotham Book" w:hAnsi="Gotham Book"/>
        </w:rPr>
        <w:t>Limiter votre douche entre 3 à 5 min par jour et ajuster au mieux le remplissage de la baignoire.</w:t>
      </w:r>
    </w:p>
    <w:p w14:paraId="093FC991" w14:textId="77777777" w:rsidR="00BC3D66" w:rsidRPr="00BC3D66" w:rsidRDefault="00BC3D66" w:rsidP="00BC3D66">
      <w:pPr>
        <w:autoSpaceDE w:val="0"/>
        <w:autoSpaceDN w:val="0"/>
        <w:adjustRightInd w:val="0"/>
        <w:ind w:left="2124"/>
        <w:jc w:val="both"/>
        <w:rPr>
          <w:rFonts w:ascii="Gotham Bold" w:hAnsi="Gotham Bold"/>
        </w:rPr>
      </w:pPr>
      <w:r w:rsidRPr="00BC3D66">
        <w:rPr>
          <w:rFonts w:ascii="Gotham Bold" w:hAnsi="Gotham Bold"/>
        </w:rPr>
        <w:t xml:space="preserve">Si tous les 500 000 habitants du Bassin Rennais prenaient leur douche le temps de 2 chansons, on économiserait </w:t>
      </w:r>
      <w:r w:rsidR="00A0676C">
        <w:rPr>
          <w:rFonts w:ascii="Gotham Bold" w:hAnsi="Gotham Bold"/>
        </w:rPr>
        <w:t>5</w:t>
      </w:r>
      <w:r w:rsidRPr="00BC3D66">
        <w:rPr>
          <w:rFonts w:ascii="Gotham Bold" w:hAnsi="Gotham Bold"/>
        </w:rPr>
        <w:t xml:space="preserve"> piscines olympiques chaque jour.</w:t>
      </w:r>
    </w:p>
    <w:p w14:paraId="6F24722D" w14:textId="77777777" w:rsidR="00BC3D66" w:rsidRP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643D1285" w14:textId="77777777" w:rsidR="00BC3D66" w:rsidRP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15FC60FE" w14:textId="77777777" w:rsidR="00BC3D66" w:rsidRP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0E21C09A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3FE67CA2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  <w:r w:rsidRPr="00BC3D66">
        <w:rPr>
          <w:rFonts w:ascii="Gotham Book" w:hAnsi="Gotham Boo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F77917" wp14:editId="5AED3774">
                <wp:simplePos x="0" y="0"/>
                <wp:positionH relativeFrom="column">
                  <wp:posOffset>-676275</wp:posOffset>
                </wp:positionH>
                <wp:positionV relativeFrom="paragraph">
                  <wp:posOffset>232410</wp:posOffset>
                </wp:positionV>
                <wp:extent cx="1925955" cy="140462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F2038" w14:textId="77777777" w:rsidR="00BC3D66" w:rsidRDefault="00BC3D66">
                            <w:r w:rsidRPr="00BC3D66">
                              <w:rPr>
                                <w:noProof/>
                              </w:rPr>
                              <w:drawing>
                                <wp:inline distT="0" distB="0" distL="0" distR="0" wp14:anchorId="50BC43FA" wp14:editId="6188A376">
                                  <wp:extent cx="1984375" cy="720090"/>
                                  <wp:effectExtent l="0" t="0" r="0" b="381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375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77917" id="_x0000_s1027" type="#_x0000_t202" style="position:absolute;left:0;text-align:left;margin-left:-53.25pt;margin-top:18.3pt;width:151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" stroked="f">
                <v:textbox style="mso-fit-shape-to-text:t">
                  <w:txbxContent>
                    <w:p w14:paraId="213F2038" w14:textId="77777777" w:rsidR="00BC3D66" w:rsidRDefault="00BC3D66">
                      <w:r w:rsidRPr="00BC3D66">
                        <w:rPr>
                          <w:noProof/>
                        </w:rPr>
                        <w:drawing>
                          <wp:inline distT="0" distB="0" distL="0" distR="0" wp14:anchorId="50BC43FA" wp14:editId="6188A376">
                            <wp:extent cx="1984375" cy="720090"/>
                            <wp:effectExtent l="0" t="0" r="0" b="381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375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81E88" w14:textId="77777777" w:rsidR="00BC3D66" w:rsidRPr="00BC3D66" w:rsidRDefault="00BC3D66" w:rsidP="00511A4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otham Book" w:hAnsi="Gotham Book"/>
        </w:rPr>
      </w:pPr>
      <w:r w:rsidRPr="00BC3D66">
        <w:rPr>
          <w:rFonts w:ascii="Gotham Book" w:hAnsi="Gotham Book"/>
        </w:rPr>
        <w:t>Éteindre l’eau qui coule inutilement lors du brossage des dents, lavage des mains, rasage ou encore lors de la vaisselle et installer des mousseurs aux robinets de la maison.</w:t>
      </w:r>
      <w:r>
        <w:rPr>
          <w:rFonts w:ascii="Gotham Book" w:hAnsi="Gotham Book"/>
        </w:rPr>
        <w:br/>
      </w:r>
    </w:p>
    <w:p w14:paraId="51C80C6A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ld" w:hAnsi="Gotham Bold"/>
        </w:rPr>
      </w:pPr>
      <w:r w:rsidRPr="00BC3D66">
        <w:rPr>
          <w:rFonts w:ascii="Gotham Bold" w:hAnsi="Gotham Bold"/>
        </w:rPr>
        <w:t>Si tous les 500 000 habitants du Bassin Rennais réduisaient de 2 minutes l’eau qui coule inutilement au robinet, on économiserait 600 camions citernes chaque jour</w:t>
      </w:r>
      <w:r>
        <w:rPr>
          <w:rFonts w:ascii="Gotham Bold" w:hAnsi="Gotham Bold"/>
        </w:rPr>
        <w:t>.</w:t>
      </w:r>
    </w:p>
    <w:p w14:paraId="02912384" w14:textId="77777777" w:rsidR="00BC3D66" w:rsidRDefault="00BC3D66" w:rsidP="00BC3D66">
      <w:pPr>
        <w:autoSpaceDE w:val="0"/>
        <w:autoSpaceDN w:val="0"/>
        <w:adjustRightInd w:val="0"/>
        <w:ind w:left="2832"/>
        <w:jc w:val="both"/>
        <w:rPr>
          <w:rFonts w:ascii="Gotham Book" w:hAnsi="Gotham Book"/>
        </w:rPr>
      </w:pPr>
      <w:r w:rsidRPr="00BC3D66">
        <w:rPr>
          <w:rFonts w:ascii="Gotham Bold" w:hAnsi="Gotham Bol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753DA6" wp14:editId="01CAE159">
                <wp:simplePos x="0" y="0"/>
                <wp:positionH relativeFrom="column">
                  <wp:posOffset>-711010</wp:posOffset>
                </wp:positionH>
                <wp:positionV relativeFrom="paragraph">
                  <wp:posOffset>205105</wp:posOffset>
                </wp:positionV>
                <wp:extent cx="1964690" cy="140462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FAE42" w14:textId="77777777" w:rsidR="00BC3D66" w:rsidRDefault="00BC3D6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F3D74F" wp14:editId="1297CBB1">
                                  <wp:extent cx="812001" cy="929992"/>
                                  <wp:effectExtent l="0" t="0" r="762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CODO_lave linge.pn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97" b="46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221" cy="95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6DFE8B" wp14:editId="6ACB1201">
                                  <wp:extent cx="811384" cy="898457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CODO_lave vaiselle.pn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375" b="85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570" cy="913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3DA6" id="_x0000_s1028" type="#_x0000_t202" style="position:absolute;left:0;text-align:left;margin-left:-56pt;margin-top:16.15pt;width:154.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" stroked="f">
                <v:textbox style="mso-fit-shape-to-text:t">
                  <w:txbxContent>
                    <w:p w14:paraId="2D2FAE42" w14:textId="77777777" w:rsidR="00BC3D66" w:rsidRDefault="00BC3D6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F3D74F" wp14:editId="1297CBB1">
                            <wp:extent cx="812001" cy="929992"/>
                            <wp:effectExtent l="0" t="0" r="762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CODO_lave linge.pn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97" b="46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2221" cy="953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6DFE8B" wp14:editId="6ACB1201">
                            <wp:extent cx="811384" cy="898457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CODO_lave vaiselle.pn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375" b="85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4570" cy="9130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C2CBD" w14:textId="77777777" w:rsidR="00BC3D66" w:rsidRPr="00BC3D66" w:rsidRDefault="00511A45" w:rsidP="00BC3D66">
      <w:pPr>
        <w:autoSpaceDE w:val="0"/>
        <w:autoSpaceDN w:val="0"/>
        <w:adjustRightInd w:val="0"/>
        <w:jc w:val="both"/>
        <w:rPr>
          <w:rFonts w:ascii="Gotham Bold" w:hAnsi="Gotham Bold"/>
        </w:rPr>
      </w:pPr>
      <w:r>
        <w:rPr>
          <w:rFonts w:ascii="Gotham Book" w:hAnsi="Gotham Book"/>
        </w:rPr>
        <w:t xml:space="preserve">3) </w:t>
      </w:r>
      <w:r w:rsidR="00BC3D66" w:rsidRPr="00BC3D66">
        <w:rPr>
          <w:rFonts w:ascii="Gotham Book" w:hAnsi="Gotham Book"/>
        </w:rPr>
        <w:t>Faire tourner votre lave-linge et lave-vaisselle à plein.</w:t>
      </w:r>
    </w:p>
    <w:p w14:paraId="0F1D0178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eastAsia="Calibri" w:hAnsi="Gotham Book" w:cs="Calibri"/>
        </w:rPr>
      </w:pPr>
    </w:p>
    <w:p w14:paraId="66CE028D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0844D0A4" w14:textId="77777777" w:rsid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5304C8E4" w14:textId="77777777" w:rsidR="00BC3D66" w:rsidRDefault="00BC3D66" w:rsidP="00BC3D66">
      <w:pPr>
        <w:autoSpaceDE w:val="0"/>
        <w:autoSpaceDN w:val="0"/>
        <w:adjustRightInd w:val="0"/>
        <w:ind w:left="2124"/>
        <w:jc w:val="both"/>
        <w:rPr>
          <w:rFonts w:ascii="Gotham Book" w:hAnsi="Gotham Book"/>
        </w:rPr>
      </w:pPr>
      <w:r w:rsidRPr="00BC3D66">
        <w:rPr>
          <w:rFonts w:ascii="Gotham Book" w:hAnsi="Gotham Boo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33D737" wp14:editId="62D4488D">
                <wp:simplePos x="0" y="0"/>
                <wp:positionH relativeFrom="column">
                  <wp:posOffset>-653225</wp:posOffset>
                </wp:positionH>
                <wp:positionV relativeFrom="paragraph">
                  <wp:posOffset>294640</wp:posOffset>
                </wp:positionV>
                <wp:extent cx="1750695" cy="1404620"/>
                <wp:effectExtent l="0" t="0" r="1905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6879" w14:textId="77777777" w:rsidR="00BC3D66" w:rsidRDefault="00BC3D6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7EA5B4" wp14:editId="14A7AF41">
                                  <wp:extent cx="1594328" cy="1633912"/>
                                  <wp:effectExtent l="0" t="0" r="6350" b="444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ve_eaudepluie-07-07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396" cy="1643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3D737" id="_x0000_s1029" type="#_x0000_t202" style="position:absolute;left:0;text-align:left;margin-left:-51.45pt;margin-top:23.2pt;width:137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" stroked="f">
                <v:textbox style="mso-fit-shape-to-text:t">
                  <w:txbxContent>
                    <w:p w14:paraId="4FCA6879" w14:textId="77777777" w:rsidR="00BC3D66" w:rsidRDefault="00BC3D6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7EA5B4" wp14:editId="14A7AF41">
                            <wp:extent cx="1594328" cy="1633912"/>
                            <wp:effectExtent l="0" t="0" r="6350" b="444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ve_eaudepluie-07-07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3396" cy="1643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BBE32" w14:textId="77777777" w:rsidR="00BC3D66" w:rsidRPr="00511A45" w:rsidRDefault="00BC3D66" w:rsidP="00511A4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otham Book" w:hAnsi="Gotham Book"/>
        </w:rPr>
      </w:pPr>
      <w:r w:rsidRPr="00511A45">
        <w:rPr>
          <w:rFonts w:ascii="Gotham Book" w:hAnsi="Gotham Book"/>
        </w:rPr>
        <w:t>Pensez à la récupération d’eau de pluie pour les usages extérieurs : arrosage, nettoyage terrasse…</w:t>
      </w:r>
    </w:p>
    <w:p w14:paraId="66DC8F87" w14:textId="77777777" w:rsidR="00BC3D66" w:rsidRP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  <w:r w:rsidRPr="00BC3D66">
        <w:rPr>
          <w:rFonts w:ascii="Gotham Book" w:hAnsi="Gotham Book"/>
        </w:rPr>
        <w:cr/>
      </w:r>
    </w:p>
    <w:p w14:paraId="367B288D" w14:textId="77777777" w:rsidR="00BC3D66" w:rsidRP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2DCF8264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0CC9EFA7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39FB8B6C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02207918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32D22C71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43FFB0A9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43292A6C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1D4D41B6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37DE99BE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71BCD175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73BC619F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1CFA152A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410A9E3C" w14:textId="77777777" w:rsid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4F65438E" w14:textId="77777777" w:rsidR="00511A45" w:rsidRDefault="00511A45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7ADD7DAB" w14:textId="77777777" w:rsidR="00511A45" w:rsidRDefault="00511A45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</w:p>
    <w:p w14:paraId="1E2AF638" w14:textId="77777777" w:rsidR="00BC3D66" w:rsidRP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  <w:r w:rsidRPr="00A0676C">
        <w:rPr>
          <w:rFonts w:ascii="Gotham Bold" w:hAnsi="Gotham Bold"/>
        </w:rPr>
        <w:t>De nombreuses communes se sont d'ailleurs engagées dans des diagnostics d'économies d'eau,</w:t>
      </w:r>
      <w:r w:rsidRPr="00BC3D66">
        <w:rPr>
          <w:rFonts w:ascii="Gotham Book" w:hAnsi="Gotham Book"/>
        </w:rPr>
        <w:t xml:space="preserve"> issus du programme ECODO, pour réduire les consommations des bâtiments communaux : école, gymnase, WC…</w:t>
      </w:r>
    </w:p>
    <w:p w14:paraId="713487CD" w14:textId="77777777" w:rsidR="00BC3D66" w:rsidRPr="00BC3D66" w:rsidRDefault="00BC3D66" w:rsidP="00BC3D66">
      <w:pPr>
        <w:autoSpaceDE w:val="0"/>
        <w:autoSpaceDN w:val="0"/>
        <w:adjustRightInd w:val="0"/>
        <w:jc w:val="both"/>
        <w:rPr>
          <w:rFonts w:ascii="Gotham Book" w:hAnsi="Gotham Book"/>
        </w:rPr>
      </w:pPr>
      <w:r w:rsidRPr="00BC3D66">
        <w:rPr>
          <w:rFonts w:ascii="Gotham Book" w:hAnsi="Gotham Book"/>
        </w:rPr>
        <w:t>Les plus gros consommateurs professionnels du territoire d’Eau du Bassin Rennais sont également accompagnés pour réduire leur consommation grâce à un partenariat avec la CCI, qui leur permet de bénéficier d’un diagnostic gratuit et de subventions pour des travaux d’économies d’eau.</w:t>
      </w:r>
    </w:p>
    <w:p w14:paraId="074AABED" w14:textId="77777777" w:rsidR="00BC3D66" w:rsidRPr="00A0676C" w:rsidRDefault="00BC3D66" w:rsidP="00BC3D66">
      <w:pPr>
        <w:autoSpaceDE w:val="0"/>
        <w:autoSpaceDN w:val="0"/>
        <w:adjustRightInd w:val="0"/>
        <w:jc w:val="both"/>
        <w:rPr>
          <w:rFonts w:ascii="Gotham Bold" w:hAnsi="Gotham Bold"/>
        </w:rPr>
      </w:pPr>
      <w:r w:rsidRPr="00A0676C">
        <w:rPr>
          <w:rFonts w:ascii="Gotham Bold" w:hAnsi="Gotham Bold"/>
        </w:rPr>
        <w:t>L'eau potable est un bien précieux, économisons-la !</w:t>
      </w:r>
    </w:p>
    <w:p w14:paraId="56B25EAA" w14:textId="77777777" w:rsidR="00BC3D66" w:rsidRP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13E6891C" w14:textId="77777777" w:rsidR="00BC3D66" w:rsidRPr="00511A45" w:rsidRDefault="00BC3D66" w:rsidP="00511A45">
      <w:pPr>
        <w:autoSpaceDE w:val="0"/>
        <w:autoSpaceDN w:val="0"/>
        <w:adjustRightInd w:val="0"/>
        <w:rPr>
          <w:rFonts w:ascii="Gotham Book" w:hAnsi="Gotham Book"/>
          <w:b/>
          <w:bCs/>
          <w:color w:val="5B9BD5"/>
        </w:rPr>
      </w:pPr>
      <w:r w:rsidRPr="00511A45">
        <w:rPr>
          <w:rFonts w:ascii="Gotham Book" w:hAnsi="Gotham Book"/>
          <w:b/>
          <w:bCs/>
          <w:color w:val="5B9BD5"/>
        </w:rPr>
        <w:t>Pour des conseils pratiques rendez-vous sur :</w:t>
      </w:r>
    </w:p>
    <w:p w14:paraId="0E26B97D" w14:textId="77777777" w:rsidR="00BC3D66" w:rsidRDefault="00A0676C" w:rsidP="00511A45">
      <w:pPr>
        <w:autoSpaceDE w:val="0"/>
        <w:autoSpaceDN w:val="0"/>
        <w:adjustRightInd w:val="0"/>
        <w:rPr>
          <w:rFonts w:ascii="Gotham Book" w:hAnsi="Gotham Book"/>
        </w:rPr>
      </w:pPr>
      <w:hyperlink r:id="rId12" w:history="1">
        <w:r w:rsidRPr="004B0D53">
          <w:rPr>
            <w:rStyle w:val="Lienhypertexte"/>
            <w:rFonts w:ascii="Gotham Book" w:hAnsi="Gotham Book"/>
          </w:rPr>
          <w:t>http://www.eaudubassinrennais-collectivite.fr/gestion-du-service-de-l-eau/74-economies-d-eau.html</w:t>
        </w:r>
      </w:hyperlink>
    </w:p>
    <w:p w14:paraId="7EA69A5E" w14:textId="77777777" w:rsidR="00A0676C" w:rsidRPr="00BC3D66" w:rsidRDefault="00A0676C" w:rsidP="00A0676C">
      <w:pPr>
        <w:autoSpaceDE w:val="0"/>
        <w:autoSpaceDN w:val="0"/>
        <w:adjustRightInd w:val="0"/>
        <w:rPr>
          <w:rFonts w:ascii="Gotham Book" w:hAnsi="Gotham Book"/>
        </w:rPr>
      </w:pPr>
      <w:r>
        <w:rPr>
          <w:rFonts w:ascii="Gotham Book" w:hAnsi="Gotham Book"/>
          <w:b/>
          <w:bCs/>
          <w:color w:val="5B9BD5"/>
        </w:rPr>
        <w:t>O</w:t>
      </w:r>
      <w:r w:rsidRPr="00511A45">
        <w:rPr>
          <w:rFonts w:ascii="Gotham Book" w:hAnsi="Gotham Book"/>
          <w:b/>
          <w:bCs/>
          <w:color w:val="5B9BD5"/>
        </w:rPr>
        <w:t>u contacte</w:t>
      </w:r>
      <w:r>
        <w:rPr>
          <w:rFonts w:ascii="Gotham Book" w:hAnsi="Gotham Book"/>
          <w:b/>
          <w:bCs/>
          <w:color w:val="5B9BD5"/>
        </w:rPr>
        <w:t>z</w:t>
      </w:r>
      <w:r w:rsidRPr="00511A45">
        <w:rPr>
          <w:rFonts w:ascii="Gotham Book" w:hAnsi="Gotham Book"/>
          <w:b/>
          <w:bCs/>
          <w:color w:val="5B9BD5"/>
        </w:rPr>
        <w:t xml:space="preserve"> la Collectivité Eau du Bassin Rennais :</w:t>
      </w:r>
      <w:r w:rsidRPr="00BC3D66">
        <w:rPr>
          <w:rFonts w:ascii="Gotham Book" w:hAnsi="Gotham Book"/>
        </w:rPr>
        <w:t xml:space="preserve"> contact@ebr-collectivite.fr</w:t>
      </w:r>
    </w:p>
    <w:p w14:paraId="587CFD8F" w14:textId="77777777" w:rsidR="00BC3D66" w:rsidRDefault="00BC3D66" w:rsidP="00511A45">
      <w:pPr>
        <w:autoSpaceDE w:val="0"/>
        <w:autoSpaceDN w:val="0"/>
        <w:adjustRightInd w:val="0"/>
        <w:rPr>
          <w:rFonts w:ascii="Gotham Book" w:hAnsi="Gotham Book"/>
        </w:rPr>
      </w:pPr>
      <w:r w:rsidRPr="00511A45">
        <w:rPr>
          <w:rFonts w:ascii="Gotham Book" w:hAnsi="Gotham Book"/>
          <w:b/>
          <w:bCs/>
          <w:color w:val="5B9BD5"/>
        </w:rPr>
        <w:t>Vous souhaitez recevoir des mousseurs, remplissez le formulaire</w:t>
      </w:r>
      <w:r w:rsidR="00511A45">
        <w:rPr>
          <w:rFonts w:ascii="Gotham Book" w:hAnsi="Gotham Book"/>
          <w:b/>
          <w:bCs/>
          <w:color w:val="5B9BD5"/>
        </w:rPr>
        <w:t xml:space="preserve"> </w:t>
      </w:r>
      <w:r w:rsidRPr="00511A45">
        <w:rPr>
          <w:rFonts w:ascii="Gotham Book" w:hAnsi="Gotham Book"/>
          <w:b/>
          <w:bCs/>
          <w:color w:val="5B9BD5"/>
        </w:rPr>
        <w:t xml:space="preserve">: </w:t>
      </w:r>
      <w:hyperlink r:id="rId13" w:history="1">
        <w:r w:rsidRPr="00843B9F">
          <w:rPr>
            <w:rStyle w:val="Lienhypertexte"/>
            <w:rFonts w:ascii="Gotham Book" w:hAnsi="Gotham Book"/>
          </w:rPr>
          <w:t>https://www.eaudubassinrennais-collectivite.fr/contact/</w:t>
        </w:r>
      </w:hyperlink>
      <w:r>
        <w:rPr>
          <w:rFonts w:ascii="Gotham Book" w:hAnsi="Gotham Book"/>
        </w:rPr>
        <w:t xml:space="preserve"> </w:t>
      </w:r>
    </w:p>
    <w:p w14:paraId="4E184911" w14:textId="77777777" w:rsidR="00BC3D66" w:rsidRPr="00BC3D66" w:rsidRDefault="00BC3D66" w:rsidP="00511A45">
      <w:pPr>
        <w:autoSpaceDE w:val="0"/>
        <w:autoSpaceDN w:val="0"/>
        <w:adjustRightInd w:val="0"/>
        <w:rPr>
          <w:rFonts w:ascii="Gotham Book" w:hAnsi="Gotham Book"/>
        </w:rPr>
      </w:pPr>
      <w:r w:rsidRPr="00511A45">
        <w:rPr>
          <w:rFonts w:ascii="Gotham Book" w:hAnsi="Gotham Book"/>
          <w:b/>
          <w:bCs/>
          <w:color w:val="5B9BD5"/>
        </w:rPr>
        <w:t>Pour connaître l’évolution des restrictions dans votre commune rendez-vous sur</w:t>
      </w:r>
      <w:r w:rsidR="00511A45" w:rsidRPr="00511A45">
        <w:rPr>
          <w:rFonts w:ascii="Gotham Book" w:hAnsi="Gotham Book"/>
          <w:b/>
          <w:bCs/>
          <w:color w:val="5B9BD5"/>
        </w:rPr>
        <w:t> :</w:t>
      </w:r>
      <w:r w:rsidR="00511A45">
        <w:rPr>
          <w:rFonts w:ascii="Gotham Book" w:hAnsi="Gotham Book"/>
        </w:rPr>
        <w:t xml:space="preserve"> </w:t>
      </w:r>
      <w:r w:rsidRPr="00BC3D66">
        <w:rPr>
          <w:rFonts w:ascii="Gotham Book" w:hAnsi="Gotham Book"/>
        </w:rPr>
        <w:t xml:space="preserve">http://sigthema35.alwaysdata.net/ </w:t>
      </w:r>
    </w:p>
    <w:bookmarkEnd w:id="0"/>
    <w:p w14:paraId="14B7DD28" w14:textId="77777777" w:rsidR="00BC3D66" w:rsidRPr="00BC3D66" w:rsidRDefault="00BC3D66" w:rsidP="00511A45">
      <w:pPr>
        <w:pStyle w:val="Paragraphedeliste"/>
        <w:autoSpaceDE w:val="0"/>
        <w:autoSpaceDN w:val="0"/>
        <w:adjustRightInd w:val="0"/>
        <w:ind w:left="1416" w:firstLine="708"/>
        <w:rPr>
          <w:rFonts w:ascii="Gotham Book" w:hAnsi="Gotham Book"/>
        </w:rPr>
      </w:pPr>
      <w:r w:rsidRPr="00BC3D66">
        <w:rPr>
          <w:rFonts w:ascii="Gotham Book" w:hAnsi="Gotham Book"/>
        </w:rPr>
        <w:t xml:space="preserve">  </w:t>
      </w:r>
      <w:r w:rsidRPr="00BC3D66">
        <w:rPr>
          <w:rFonts w:ascii="Gotham Book" w:hAnsi="Gotham Book"/>
        </w:rPr>
        <w:tab/>
      </w:r>
      <w:r w:rsidRPr="00BC3D66">
        <w:rPr>
          <w:rFonts w:ascii="Gotham Book" w:hAnsi="Gotham Book"/>
        </w:rPr>
        <w:tab/>
        <w:t xml:space="preserve">  </w:t>
      </w:r>
    </w:p>
    <w:p w14:paraId="6CAC020C" w14:textId="77777777" w:rsidR="00BC3D66" w:rsidRPr="00BC3D66" w:rsidRDefault="00BC3D66" w:rsidP="00BC3D66">
      <w:pPr>
        <w:pStyle w:val="Paragraphedeliste"/>
        <w:autoSpaceDE w:val="0"/>
        <w:autoSpaceDN w:val="0"/>
        <w:adjustRightInd w:val="0"/>
        <w:ind w:left="1416" w:firstLine="708"/>
        <w:jc w:val="both"/>
        <w:rPr>
          <w:rFonts w:ascii="Gotham Book" w:hAnsi="Gotham Book"/>
        </w:rPr>
      </w:pPr>
    </w:p>
    <w:p w14:paraId="1DD7813F" w14:textId="77777777" w:rsidR="003D1CF5" w:rsidRDefault="003D1CF5" w:rsidP="003D1CF5">
      <w:pPr>
        <w:pStyle w:val="Paragraphedeliste"/>
        <w:autoSpaceDE w:val="0"/>
        <w:autoSpaceDN w:val="0"/>
        <w:adjustRightInd w:val="0"/>
        <w:ind w:left="1416" w:firstLine="708"/>
        <w:jc w:val="right"/>
        <w:rPr>
          <w:rFonts w:ascii="Gotham Light" w:hAnsi="Gotham Light" w:cs="MyriadPro-Light"/>
          <w:color w:val="000000"/>
        </w:rPr>
      </w:pPr>
    </w:p>
    <w:p w14:paraId="6F85FD2A" w14:textId="77777777" w:rsidR="003D1CF5" w:rsidRDefault="003D1CF5" w:rsidP="003D1CF5">
      <w:pPr>
        <w:pStyle w:val="Paragraphedeliste"/>
        <w:autoSpaceDE w:val="0"/>
        <w:autoSpaceDN w:val="0"/>
        <w:adjustRightInd w:val="0"/>
        <w:ind w:left="1416" w:firstLine="708"/>
        <w:jc w:val="right"/>
        <w:rPr>
          <w:rFonts w:ascii="Gotham Light" w:hAnsi="Gotham Light" w:cs="MyriadPro-Light"/>
          <w:color w:val="000000"/>
        </w:rPr>
      </w:pPr>
    </w:p>
    <w:p w14:paraId="024E25B4" w14:textId="77777777" w:rsidR="003D1CF5" w:rsidRDefault="003D1CF5" w:rsidP="003D1CF5">
      <w:pPr>
        <w:pStyle w:val="Paragraphedeliste"/>
        <w:autoSpaceDE w:val="0"/>
        <w:autoSpaceDN w:val="0"/>
        <w:adjustRightInd w:val="0"/>
        <w:ind w:left="1416" w:firstLine="708"/>
        <w:jc w:val="right"/>
        <w:rPr>
          <w:rFonts w:ascii="Gotham Light" w:hAnsi="Gotham Light" w:cs="MyriadPro-Light"/>
          <w:color w:val="000000"/>
        </w:rPr>
      </w:pPr>
    </w:p>
    <w:p w14:paraId="0B091E2B" w14:textId="77777777" w:rsidR="003D1CF5" w:rsidRDefault="003D1CF5" w:rsidP="003D1CF5">
      <w:pPr>
        <w:pStyle w:val="Paragraphedeliste"/>
        <w:autoSpaceDE w:val="0"/>
        <w:autoSpaceDN w:val="0"/>
        <w:adjustRightInd w:val="0"/>
        <w:ind w:left="1416" w:firstLine="708"/>
        <w:jc w:val="right"/>
        <w:rPr>
          <w:rFonts w:ascii="Gotham Light" w:hAnsi="Gotham Light" w:cs="MyriadPro-Light"/>
          <w:color w:val="000000"/>
        </w:rPr>
      </w:pPr>
    </w:p>
    <w:p w14:paraId="77D71ECD" w14:textId="77777777" w:rsidR="003D1CF5" w:rsidRDefault="003D1CF5" w:rsidP="003D1CF5">
      <w:pPr>
        <w:pStyle w:val="Paragraphedeliste"/>
        <w:autoSpaceDE w:val="0"/>
        <w:autoSpaceDN w:val="0"/>
        <w:adjustRightInd w:val="0"/>
        <w:ind w:left="1416" w:firstLine="708"/>
        <w:jc w:val="right"/>
        <w:rPr>
          <w:rFonts w:ascii="Gotham Light" w:hAnsi="Gotham Light" w:cs="MyriadPro-Light"/>
          <w:color w:val="000000"/>
        </w:rPr>
      </w:pPr>
    </w:p>
    <w:p w14:paraId="12C5A4BD" w14:textId="77777777" w:rsidR="003D1CF5" w:rsidRDefault="003D1CF5" w:rsidP="003D1CF5">
      <w:pPr>
        <w:pStyle w:val="Paragraphedeliste"/>
        <w:autoSpaceDE w:val="0"/>
        <w:autoSpaceDN w:val="0"/>
        <w:adjustRightInd w:val="0"/>
        <w:ind w:left="1416" w:firstLine="708"/>
        <w:jc w:val="right"/>
        <w:rPr>
          <w:rFonts w:ascii="Gotham Light" w:hAnsi="Gotham Light" w:cs="MyriadPro-Light"/>
          <w:color w:val="000000"/>
        </w:rPr>
      </w:pPr>
    </w:p>
    <w:p w14:paraId="434D9E2F" w14:textId="77777777" w:rsidR="00E848B3" w:rsidRDefault="00E848B3" w:rsidP="003D1CF5">
      <w:pPr>
        <w:pStyle w:val="Paragraphedeliste"/>
        <w:autoSpaceDE w:val="0"/>
        <w:autoSpaceDN w:val="0"/>
        <w:adjustRightInd w:val="0"/>
        <w:ind w:left="1416" w:firstLine="708"/>
        <w:jc w:val="right"/>
        <w:rPr>
          <w:rFonts w:ascii="Gotham Light" w:hAnsi="Gotham Light" w:cs="MyriadPro-Light"/>
          <w:color w:val="000000"/>
        </w:rPr>
      </w:pPr>
    </w:p>
    <w:p w14:paraId="13BA3B68" w14:textId="77777777" w:rsidR="00EF4748" w:rsidRDefault="00EF4748" w:rsidP="003D1CF5">
      <w:pPr>
        <w:pStyle w:val="Paragraphedeliste"/>
        <w:autoSpaceDE w:val="0"/>
        <w:autoSpaceDN w:val="0"/>
        <w:adjustRightInd w:val="0"/>
        <w:ind w:left="1416" w:firstLine="708"/>
        <w:jc w:val="right"/>
        <w:rPr>
          <w:rFonts w:ascii="Gotham Light" w:hAnsi="Gotham Light" w:cs="MyriadPro-Light"/>
          <w:color w:val="000000"/>
        </w:rPr>
      </w:pPr>
    </w:p>
    <w:p w14:paraId="6A85BF73" w14:textId="0981309F" w:rsidR="003D1CF5" w:rsidRDefault="003D1CF5" w:rsidP="003D1CF5">
      <w:pPr>
        <w:pStyle w:val="Paragraphedeliste"/>
        <w:autoSpaceDE w:val="0"/>
        <w:autoSpaceDN w:val="0"/>
        <w:adjustRightInd w:val="0"/>
        <w:ind w:left="1416" w:firstLine="708"/>
        <w:jc w:val="right"/>
        <w:rPr>
          <w:rFonts w:ascii="Gotham Light" w:hAnsi="Gotham Light"/>
          <w:color w:val="5B9BD5" w:themeColor="accent5"/>
          <w:sz w:val="18"/>
          <w:szCs w:val="18"/>
        </w:rPr>
      </w:pPr>
      <w:r>
        <w:rPr>
          <w:rFonts w:ascii="Gotham Light" w:hAnsi="Gotham Light" w:cs="MyriadPro-Light"/>
          <w:color w:val="000000"/>
        </w:rPr>
        <w:br/>
      </w:r>
      <w:r w:rsidRPr="00072D1D">
        <w:rPr>
          <w:rFonts w:ascii="Gotham Light" w:hAnsi="Gotham Light"/>
          <w:b/>
          <w:bCs/>
          <w:color w:val="000000" w:themeColor="text1"/>
          <w:sz w:val="18"/>
          <w:szCs w:val="18"/>
          <w:u w:val="single"/>
        </w:rPr>
        <w:t>Contact</w:t>
      </w:r>
      <w:bookmarkStart w:id="1" w:name="_GoBack"/>
      <w:bookmarkEnd w:id="1"/>
      <w:r w:rsidRPr="00072D1D">
        <w:rPr>
          <w:rFonts w:ascii="Gotham Light" w:hAnsi="Gotham Light"/>
          <w:b/>
          <w:bCs/>
          <w:color w:val="000000" w:themeColor="text1"/>
          <w:sz w:val="18"/>
          <w:szCs w:val="18"/>
          <w:u w:val="single"/>
        </w:rPr>
        <w:t xml:space="preserve"> référent</w:t>
      </w:r>
      <w:r w:rsidRPr="00072D1D">
        <w:rPr>
          <w:rFonts w:ascii="Gotham Light" w:hAnsi="Gotham Light"/>
          <w:b/>
          <w:bCs/>
          <w:color w:val="000000" w:themeColor="text1"/>
          <w:sz w:val="18"/>
          <w:szCs w:val="18"/>
        </w:rPr>
        <w:t xml:space="preserve"> :</w:t>
      </w:r>
      <w:r w:rsidRPr="00072D1D">
        <w:rPr>
          <w:rFonts w:ascii="Gotham Light" w:hAnsi="Gotham Light"/>
          <w:b/>
          <w:bCs/>
          <w:color w:val="000000" w:themeColor="text1"/>
          <w:sz w:val="18"/>
          <w:szCs w:val="18"/>
          <w:u w:val="single"/>
        </w:rPr>
        <w:t xml:space="preserve"> </w:t>
      </w:r>
      <w:r w:rsidRPr="00072D1D">
        <w:rPr>
          <w:rFonts w:ascii="Gotham Light" w:hAnsi="Gotham Light"/>
          <w:color w:val="000000" w:themeColor="text1"/>
          <w:sz w:val="18"/>
          <w:szCs w:val="18"/>
        </w:rPr>
        <w:t xml:space="preserve"> </w:t>
      </w:r>
    </w:p>
    <w:p w14:paraId="280E813C" w14:textId="77777777" w:rsidR="003D1CF5" w:rsidRPr="00072D1D" w:rsidRDefault="003D1CF5" w:rsidP="003D1CF5">
      <w:pPr>
        <w:spacing w:after="0" w:line="240" w:lineRule="auto"/>
        <w:jc w:val="right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b/>
          <w:sz w:val="18"/>
          <w:szCs w:val="18"/>
        </w:rPr>
        <w:t xml:space="preserve">Laurent </w:t>
      </w:r>
      <w:proofErr w:type="spellStart"/>
      <w:r>
        <w:rPr>
          <w:rFonts w:ascii="Gotham Light" w:hAnsi="Gotham Light"/>
          <w:b/>
          <w:sz w:val="18"/>
          <w:szCs w:val="18"/>
        </w:rPr>
        <w:t>Geneau</w:t>
      </w:r>
      <w:proofErr w:type="spellEnd"/>
      <w:r w:rsidRPr="00072D1D">
        <w:rPr>
          <w:rFonts w:ascii="Gotham Light" w:hAnsi="Gotham Light"/>
          <w:sz w:val="18"/>
          <w:szCs w:val="18"/>
        </w:rPr>
        <w:br/>
      </w:r>
      <w:r>
        <w:rPr>
          <w:rFonts w:ascii="Gotham Light" w:hAnsi="Gotham Light"/>
          <w:sz w:val="18"/>
          <w:szCs w:val="18"/>
        </w:rPr>
        <w:t>Directeur Général</w:t>
      </w:r>
    </w:p>
    <w:p w14:paraId="4F80A832" w14:textId="77777777" w:rsidR="003D1CF5" w:rsidRPr="00072D1D" w:rsidRDefault="003D1CF5" w:rsidP="003D1CF5">
      <w:pPr>
        <w:spacing w:after="0" w:line="240" w:lineRule="auto"/>
        <w:jc w:val="right"/>
        <w:rPr>
          <w:rFonts w:ascii="Gotham Light" w:hAnsi="Gotham Light"/>
          <w:sz w:val="18"/>
          <w:szCs w:val="18"/>
        </w:rPr>
      </w:pPr>
      <w:r w:rsidRPr="00072D1D">
        <w:rPr>
          <w:rFonts w:ascii="Gotham Light" w:hAnsi="Gotham Light"/>
          <w:sz w:val="18"/>
          <w:szCs w:val="18"/>
        </w:rPr>
        <w:t>Collectivité Eau du Bassin Rennais</w:t>
      </w:r>
    </w:p>
    <w:p w14:paraId="15C1785C" w14:textId="77777777" w:rsidR="003D1CF5" w:rsidRDefault="00B6540F" w:rsidP="003D1CF5">
      <w:pPr>
        <w:spacing w:after="0" w:line="240" w:lineRule="auto"/>
        <w:jc w:val="right"/>
        <w:rPr>
          <w:rStyle w:val="Lienhypertexte"/>
          <w:rFonts w:ascii="Calibri" w:hAnsi="Calibri" w:cs="Calibri"/>
          <w:sz w:val="18"/>
          <w:szCs w:val="18"/>
        </w:rPr>
      </w:pPr>
      <w:hyperlink r:id="rId14" w:history="1">
        <w:r w:rsidR="003D1CF5" w:rsidRPr="002622EA">
          <w:rPr>
            <w:rStyle w:val="Lienhypertexte"/>
            <w:rFonts w:ascii="Calibri" w:hAnsi="Calibri" w:cs="Calibri"/>
            <w:sz w:val="18"/>
            <w:szCs w:val="18"/>
          </w:rPr>
          <w:t>lgeneau@ebr-collectivite.fr</w:t>
        </w:r>
      </w:hyperlink>
    </w:p>
    <w:p w14:paraId="3A330E01" w14:textId="77777777" w:rsidR="003D1CF5" w:rsidRPr="00072D1D" w:rsidRDefault="003D1CF5" w:rsidP="003D1CF5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3AD1920" w14:textId="77777777" w:rsidR="003D1CF5" w:rsidRPr="00072D1D" w:rsidRDefault="003D1CF5" w:rsidP="003D1CF5">
      <w:pPr>
        <w:spacing w:after="0" w:line="240" w:lineRule="auto"/>
        <w:jc w:val="right"/>
        <w:rPr>
          <w:rFonts w:ascii="Gotham Light" w:hAnsi="Gotham Light"/>
          <w:b/>
          <w:bCs/>
          <w:color w:val="000000" w:themeColor="text1"/>
          <w:sz w:val="18"/>
          <w:szCs w:val="18"/>
          <w:lang w:eastAsia="fr-FR"/>
        </w:rPr>
      </w:pPr>
      <w:r w:rsidRPr="00072D1D">
        <w:rPr>
          <w:rFonts w:ascii="Gotham Light" w:hAnsi="Gotham Light"/>
          <w:b/>
          <w:bCs/>
          <w:color w:val="000000" w:themeColor="text1"/>
          <w:sz w:val="18"/>
          <w:szCs w:val="18"/>
          <w:u w:val="single"/>
        </w:rPr>
        <w:t>Contact presse</w:t>
      </w:r>
      <w:r w:rsidRPr="00072D1D">
        <w:rPr>
          <w:rFonts w:ascii="Gotham Light" w:hAnsi="Gotham Light"/>
          <w:b/>
          <w:bCs/>
          <w:color w:val="000000" w:themeColor="text1"/>
          <w:sz w:val="18"/>
          <w:szCs w:val="18"/>
        </w:rPr>
        <w:t xml:space="preserve"> : </w:t>
      </w:r>
      <w:r w:rsidRPr="00072D1D">
        <w:rPr>
          <w:rFonts w:ascii="Gotham Light" w:hAnsi="Gotham Light"/>
          <w:color w:val="000000" w:themeColor="text1"/>
          <w:sz w:val="18"/>
          <w:szCs w:val="18"/>
        </w:rPr>
        <w:t xml:space="preserve"> </w:t>
      </w:r>
      <w:r w:rsidRPr="00072D1D">
        <w:rPr>
          <w:rFonts w:ascii="Gotham Light" w:hAnsi="Gotham Light"/>
          <w:color w:val="5B9BD5" w:themeColor="accent5"/>
          <w:sz w:val="18"/>
          <w:szCs w:val="18"/>
        </w:rPr>
        <w:br/>
      </w:r>
      <w:r w:rsidRPr="00072D1D">
        <w:rPr>
          <w:rFonts w:ascii="Gotham Light" w:hAnsi="Gotham Light"/>
          <w:b/>
          <w:sz w:val="18"/>
          <w:szCs w:val="18"/>
        </w:rPr>
        <w:t>Maryse Crosnier</w:t>
      </w:r>
    </w:p>
    <w:p w14:paraId="32A9B585" w14:textId="77777777" w:rsidR="003D1CF5" w:rsidRPr="00072D1D" w:rsidRDefault="003D1CF5" w:rsidP="003D1CF5">
      <w:pPr>
        <w:spacing w:after="0" w:line="240" w:lineRule="auto"/>
        <w:jc w:val="right"/>
        <w:rPr>
          <w:rFonts w:ascii="Gotham Light" w:hAnsi="Gotham Light"/>
          <w:sz w:val="18"/>
          <w:szCs w:val="18"/>
        </w:rPr>
      </w:pPr>
      <w:r w:rsidRPr="00072D1D">
        <w:rPr>
          <w:rFonts w:ascii="Gotham Light" w:hAnsi="Gotham Light"/>
          <w:sz w:val="18"/>
          <w:szCs w:val="18"/>
        </w:rPr>
        <w:t>Chargée de communication</w:t>
      </w:r>
      <w:r w:rsidRPr="00072D1D">
        <w:rPr>
          <w:rFonts w:ascii="Gotham Light" w:hAnsi="Gotham Light"/>
          <w:sz w:val="18"/>
          <w:szCs w:val="18"/>
        </w:rPr>
        <w:br/>
        <w:t>Collectivité Eau du Bassin Rennais</w:t>
      </w:r>
      <w:r w:rsidRPr="00072D1D">
        <w:rPr>
          <w:rFonts w:ascii="Gotham Light" w:hAnsi="Gotham Light"/>
          <w:sz w:val="18"/>
          <w:szCs w:val="18"/>
        </w:rPr>
        <w:br/>
        <w:t>Tél : 02 23 62 27 25 / Portable :  06 24 47 03 86</w:t>
      </w:r>
    </w:p>
    <w:p w14:paraId="33A58170" w14:textId="77777777" w:rsidR="003D1CF5" w:rsidRPr="00072D1D" w:rsidRDefault="00B6540F" w:rsidP="003D1CF5">
      <w:pPr>
        <w:spacing w:after="0" w:line="240" w:lineRule="auto"/>
        <w:jc w:val="right"/>
        <w:rPr>
          <w:rStyle w:val="Lienhypertexte"/>
          <w:rFonts w:ascii="Gotham Light" w:hAnsi="Gotham Light"/>
          <w:sz w:val="18"/>
          <w:szCs w:val="18"/>
        </w:rPr>
      </w:pPr>
      <w:hyperlink r:id="rId15" w:history="1">
        <w:r w:rsidR="003D1CF5" w:rsidRPr="00072D1D">
          <w:rPr>
            <w:rStyle w:val="Lienhypertexte"/>
            <w:rFonts w:ascii="Gotham Light" w:hAnsi="Gotham Light"/>
            <w:sz w:val="18"/>
            <w:szCs w:val="18"/>
          </w:rPr>
          <w:t>mcrosnier@ebr-collectivite.fr</w:t>
        </w:r>
      </w:hyperlink>
    </w:p>
    <w:p w14:paraId="6F638285" w14:textId="77777777" w:rsidR="0031669A" w:rsidRDefault="0031669A"/>
    <w:sectPr w:rsidR="0031669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750F" w14:textId="77777777" w:rsidR="00CC228C" w:rsidRDefault="00511A45">
      <w:pPr>
        <w:spacing w:after="0" w:line="240" w:lineRule="auto"/>
      </w:pPr>
      <w:r>
        <w:separator/>
      </w:r>
    </w:p>
  </w:endnote>
  <w:endnote w:type="continuationSeparator" w:id="0">
    <w:p w14:paraId="3F293F15" w14:textId="77777777" w:rsidR="00CC228C" w:rsidRDefault="0051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8351" w14:textId="77777777" w:rsidR="00CC228C" w:rsidRDefault="00511A45">
      <w:pPr>
        <w:spacing w:after="0" w:line="240" w:lineRule="auto"/>
      </w:pPr>
      <w:r>
        <w:separator/>
      </w:r>
    </w:p>
  </w:footnote>
  <w:footnote w:type="continuationSeparator" w:id="0">
    <w:p w14:paraId="6BAE80F1" w14:textId="77777777" w:rsidR="00CC228C" w:rsidRDefault="0051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17F3" w14:textId="77777777" w:rsidR="005D5B69" w:rsidRDefault="00841D66">
    <w:pPr>
      <w:pStyle w:val="En-tte"/>
    </w:pPr>
    <w:r w:rsidRPr="005D5B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70752" wp14:editId="0CB091C9">
              <wp:simplePos x="0" y="0"/>
              <wp:positionH relativeFrom="column">
                <wp:posOffset>-918845</wp:posOffset>
              </wp:positionH>
              <wp:positionV relativeFrom="paragraph">
                <wp:posOffset>-449580</wp:posOffset>
              </wp:positionV>
              <wp:extent cx="7639050" cy="154749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5474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241451" id="Rectangle 5" o:spid="_x0000_s1026" style="position:absolute;margin-left:-72.35pt;margin-top:-35.4pt;width:601.5pt;height:12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" fillcolor="#5b9bd5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Pr="005D5B69">
      <w:rPr>
        <w:noProof/>
      </w:rPr>
      <w:drawing>
        <wp:anchor distT="0" distB="0" distL="114300" distR="114300" simplePos="0" relativeHeight="251660288" behindDoc="0" locked="0" layoutInCell="1" allowOverlap="1" wp14:anchorId="6CD579F3" wp14:editId="54B44661">
          <wp:simplePos x="0" y="0"/>
          <wp:positionH relativeFrom="column">
            <wp:posOffset>-246380</wp:posOffset>
          </wp:positionH>
          <wp:positionV relativeFrom="paragraph">
            <wp:posOffset>-274320</wp:posOffset>
          </wp:positionV>
          <wp:extent cx="2172335" cy="982345"/>
          <wp:effectExtent l="0" t="0" r="0" b="0"/>
          <wp:wrapNone/>
          <wp:docPr id="3" name="Image 3" descr="logo cebr test_Logo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logo cebr test_Logo blan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5D5B6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CCEAF" wp14:editId="5791C213">
              <wp:simplePos x="0" y="0"/>
              <wp:positionH relativeFrom="column">
                <wp:posOffset>2401570</wp:posOffset>
              </wp:positionH>
              <wp:positionV relativeFrom="paragraph">
                <wp:posOffset>-150657</wp:posOffset>
              </wp:positionV>
              <wp:extent cx="3842385" cy="941696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2385" cy="941696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B0150" w14:textId="77777777" w:rsidR="005D5B69" w:rsidRDefault="00841D66" w:rsidP="005D5B69">
                          <w:pPr>
                            <w:widowControl w:val="0"/>
                            <w:spacing w:after="0"/>
                            <w:jc w:val="right"/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Collectivité Eau du Bassin Rennais</w:t>
                          </w:r>
                        </w:p>
                        <w:p w14:paraId="5B6E5CD0" w14:textId="77777777" w:rsidR="005D5B69" w:rsidRDefault="00841D66" w:rsidP="005D5B69">
                          <w:pPr>
                            <w:widowControl w:val="0"/>
                            <w:spacing w:after="0"/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2, rue de la </w:t>
                          </w:r>
                          <w:proofErr w:type="spellStart"/>
                          <w:r>
                            <w:rPr>
                              <w:bCs/>
                              <w:color w:val="FFFFFF"/>
                              <w:sz w:val="24"/>
                              <w:szCs w:val="24"/>
                            </w:rPr>
                            <w:t>Mabilais</w:t>
                          </w:r>
                          <w:proofErr w:type="spellEnd"/>
                          <w:r>
                            <w:rPr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>-  CS</w:t>
                          </w:r>
                          <w:proofErr w:type="gramEnd"/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 xml:space="preserve"> 94448 - 35044 Rennes Cedex</w:t>
                          </w:r>
                        </w:p>
                        <w:p w14:paraId="33EB700E" w14:textId="77777777" w:rsidR="005D5B69" w:rsidRPr="00D40A21" w:rsidRDefault="00B6540F" w:rsidP="005D5B69">
                          <w:pPr>
                            <w:widowControl w:val="0"/>
                            <w:spacing w:after="0"/>
                            <w:jc w:val="right"/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841D6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www.eaudubassinrennais.fr</w:t>
                            </w:r>
                          </w:hyperlink>
                          <w:r w:rsidR="00841D66">
                            <w:br/>
                          </w:r>
                          <w:r w:rsidR="00841D66">
                            <w:rPr>
                              <w:color w:val="FFFFFF"/>
                              <w:sz w:val="24"/>
                              <w:szCs w:val="24"/>
                            </w:rPr>
                            <w:t xml:space="preserve">Twitter : </w:t>
                          </w:r>
                          <w:r w:rsidR="00841D66">
                            <w:rPr>
                              <w:iCs/>
                              <w:color w:val="FFFFFF"/>
                              <w:sz w:val="24"/>
                              <w:szCs w:val="24"/>
                            </w:rPr>
                            <w:t>@EAU_BR</w:t>
                          </w:r>
                        </w:p>
                        <w:p w14:paraId="6A36906A" w14:textId="77777777" w:rsidR="005D5B69" w:rsidRDefault="00841D66" w:rsidP="005D5B69">
                          <w:pPr>
                            <w:widowControl w:val="0"/>
                            <w:spacing w:after="200" w:line="276" w:lineRule="auto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CCEA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9.1pt;margin-top:-11.85pt;width:302.55pt;height:7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" fillcolor="#5b9bd5" stroked="f">
              <v:textbox>
                <w:txbxContent>
                  <w:p w14:paraId="7FFB0150" w14:textId="77777777" w:rsidR="005D5B69" w:rsidRDefault="00841D66" w:rsidP="005D5B69">
                    <w:pPr>
                      <w:widowControl w:val="0"/>
                      <w:spacing w:after="0"/>
                      <w:jc w:val="right"/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  <w:t>Collectivité Eau du Bassin Rennais</w:t>
                    </w:r>
                  </w:p>
                  <w:p w14:paraId="5B6E5CD0" w14:textId="77777777" w:rsidR="005D5B69" w:rsidRDefault="00841D66" w:rsidP="005D5B69">
                    <w:pPr>
                      <w:widowControl w:val="0"/>
                      <w:spacing w:after="0"/>
                      <w:jc w:val="right"/>
                      <w:rPr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Cs/>
                        <w:color w:val="FFFFFF"/>
                        <w:sz w:val="24"/>
                        <w:szCs w:val="24"/>
                      </w:rPr>
                      <w:t xml:space="preserve">2, rue de la </w:t>
                    </w:r>
                    <w:proofErr w:type="spellStart"/>
                    <w:r>
                      <w:rPr>
                        <w:bCs/>
                        <w:color w:val="FFFFFF"/>
                        <w:sz w:val="24"/>
                        <w:szCs w:val="24"/>
                      </w:rPr>
                      <w:t>Mabilais</w:t>
                    </w:r>
                    <w:proofErr w:type="spellEnd"/>
                    <w:r>
                      <w:rPr>
                        <w:bCs/>
                        <w:color w:val="FFFFFF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24"/>
                        <w:szCs w:val="24"/>
                      </w:rPr>
                      <w:t>-  CS</w:t>
                    </w:r>
                    <w:proofErr w:type="gramEnd"/>
                    <w:r>
                      <w:rPr>
                        <w:color w:val="FFFFFF"/>
                        <w:sz w:val="24"/>
                        <w:szCs w:val="24"/>
                      </w:rPr>
                      <w:t xml:space="preserve"> 94448 - 35044 Rennes Cedex</w:t>
                    </w:r>
                  </w:p>
                  <w:p w14:paraId="33EB700E" w14:textId="77777777" w:rsidR="005D5B69" w:rsidRPr="00D40A21" w:rsidRDefault="00B6540F" w:rsidP="005D5B69">
                    <w:pPr>
                      <w:widowControl w:val="0"/>
                      <w:spacing w:after="0"/>
                      <w:jc w:val="right"/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hyperlink r:id="rId3" w:history="1">
                      <w:r w:rsidR="00841D66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www.eaudubassinrennais.fr</w:t>
                      </w:r>
                    </w:hyperlink>
                    <w:r w:rsidR="00841D66">
                      <w:br/>
                    </w:r>
                    <w:r w:rsidR="00841D66">
                      <w:rPr>
                        <w:color w:val="FFFFFF"/>
                        <w:sz w:val="24"/>
                        <w:szCs w:val="24"/>
                      </w:rPr>
                      <w:t xml:space="preserve">Twitter : </w:t>
                    </w:r>
                    <w:r w:rsidR="00841D66">
                      <w:rPr>
                        <w:iCs/>
                        <w:color w:val="FFFFFF"/>
                        <w:sz w:val="24"/>
                        <w:szCs w:val="24"/>
                      </w:rPr>
                      <w:t>@EAU_BR</w:t>
                    </w:r>
                  </w:p>
                  <w:p w14:paraId="6A36906A" w14:textId="77777777" w:rsidR="005D5B69" w:rsidRDefault="00841D66" w:rsidP="005D5B69">
                    <w:pPr>
                      <w:widowControl w:val="0"/>
                      <w:spacing w:after="200" w:line="276" w:lineRule="auto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28129933" w14:textId="77777777" w:rsidR="005D5B69" w:rsidRDefault="00B654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000"/>
    <w:multiLevelType w:val="hybridMultilevel"/>
    <w:tmpl w:val="C73CD680"/>
    <w:lvl w:ilvl="0" w:tplc="078CC72E">
      <w:start w:val="4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5D0E15"/>
    <w:multiLevelType w:val="hybridMultilevel"/>
    <w:tmpl w:val="9B64D714"/>
    <w:lvl w:ilvl="0" w:tplc="554E29C4"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4610"/>
    <w:multiLevelType w:val="hybridMultilevel"/>
    <w:tmpl w:val="B0EE18DE"/>
    <w:lvl w:ilvl="0" w:tplc="4A3427FE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49810B29"/>
    <w:multiLevelType w:val="hybridMultilevel"/>
    <w:tmpl w:val="F8F6792A"/>
    <w:lvl w:ilvl="0" w:tplc="2DB62D8E"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6E92"/>
    <w:multiLevelType w:val="hybridMultilevel"/>
    <w:tmpl w:val="4ADA2124"/>
    <w:lvl w:ilvl="0" w:tplc="C5FCF5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85C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F5"/>
    <w:rsid w:val="00303D33"/>
    <w:rsid w:val="0031669A"/>
    <w:rsid w:val="00375D57"/>
    <w:rsid w:val="003D1CF5"/>
    <w:rsid w:val="0048797D"/>
    <w:rsid w:val="004B1863"/>
    <w:rsid w:val="00511A45"/>
    <w:rsid w:val="00532DC5"/>
    <w:rsid w:val="00567585"/>
    <w:rsid w:val="0078561C"/>
    <w:rsid w:val="00841D66"/>
    <w:rsid w:val="008913A7"/>
    <w:rsid w:val="009339A7"/>
    <w:rsid w:val="00A0676C"/>
    <w:rsid w:val="00A540F6"/>
    <w:rsid w:val="00AA2B74"/>
    <w:rsid w:val="00B6540F"/>
    <w:rsid w:val="00BC3D66"/>
    <w:rsid w:val="00CC228C"/>
    <w:rsid w:val="00E848B3"/>
    <w:rsid w:val="00EB71B2"/>
    <w:rsid w:val="00E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E10A"/>
  <w15:chartTrackingRefBased/>
  <w15:docId w15:val="{339703B5-C5B1-4C1C-B186-451A1679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CF5"/>
  </w:style>
  <w:style w:type="character" w:styleId="Lienhypertexte">
    <w:name w:val="Hyperlink"/>
    <w:unhideWhenUsed/>
    <w:rsid w:val="003D1CF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1CF5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Mentionnonrsolue">
    <w:name w:val="Unresolved Mention"/>
    <w:basedOn w:val="Policepardfaut"/>
    <w:uiPriority w:val="99"/>
    <w:semiHidden/>
    <w:unhideWhenUsed/>
    <w:rsid w:val="0053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eaudubassinrennais-collectivite.fr/contac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audubassinrennais-collectivite.fr/gestion-du-service-de-l-eau/74-economies-d-eau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crosnier@ebr-collectivite.f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geneau@ebr-collectivit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udubassinrennais.fr" TargetMode="External"/><Relationship Id="rId2" Type="http://schemas.openxmlformats.org/officeDocument/2006/relationships/hyperlink" Target="http://www.eaudubassinrennais.fr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Collectivité Eau du Bassin Rennais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Crosnier</dc:creator>
  <cp:keywords/>
  <dc:description/>
  <cp:lastModifiedBy>Maryse Crosnier</cp:lastModifiedBy>
  <cp:revision>3</cp:revision>
  <cp:lastPrinted>2022-05-31T07:51:00Z</cp:lastPrinted>
  <dcterms:created xsi:type="dcterms:W3CDTF">2022-05-31T08:45:00Z</dcterms:created>
  <dcterms:modified xsi:type="dcterms:W3CDTF">2022-05-31T08:53:00Z</dcterms:modified>
</cp:coreProperties>
</file>